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50" w:rsidRDefault="00830D95" w:rsidP="008F276B">
      <w:pPr>
        <w:tabs>
          <w:tab w:val="left" w:pos="9270"/>
        </w:tabs>
        <w:ind w:right="4320"/>
        <w:jc w:val="center"/>
        <w:rPr>
          <w:lang w:val="sr-Cyrl-RS"/>
        </w:rPr>
      </w:pPr>
      <w:r>
        <w:rPr>
          <w:lang w:val="sr-Cyrl-RS"/>
        </w:rPr>
        <w:t>Некроза пулпе</w:t>
      </w:r>
    </w:p>
    <w:p w:rsidR="00830D95" w:rsidRDefault="00830D95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Шта је и како се развија некроза пулпе?</w:t>
      </w:r>
    </w:p>
    <w:p w:rsidR="00830D95" w:rsidRDefault="00830D95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Која је разлика између некрозе и гангрене пулпе?</w:t>
      </w:r>
    </w:p>
    <w:p w:rsidR="00830D95" w:rsidRDefault="00830D95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Клиничка слика некрозе пулпе?</w:t>
      </w:r>
    </w:p>
    <w:p w:rsidR="00830D95" w:rsidRDefault="00830D95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Електротест и радиографски налаз код нектрозе пулпе.</w:t>
      </w:r>
    </w:p>
    <w:p w:rsidR="00830D95" w:rsidRDefault="00830D95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Диференцијална дијагноза између некрозе и пародонтитиса.</w:t>
      </w:r>
    </w:p>
    <w:p w:rsidR="00830D95" w:rsidRDefault="00830D95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Локализација микроорганизама код инфекције канала корена.</w:t>
      </w:r>
      <w:bookmarkStart w:id="0" w:name="_GoBack"/>
      <w:bookmarkEnd w:id="0"/>
    </w:p>
    <w:p w:rsidR="00830D95" w:rsidRDefault="00830D95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Који се микроорганизми могу наћи у инфицираном каналу корена?</w:t>
      </w:r>
    </w:p>
    <w:p w:rsidR="008F276B" w:rsidRDefault="008F276B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Ендодонтска терапија авиталних зуба.</w:t>
      </w:r>
    </w:p>
    <w:p w:rsidR="008F276B" w:rsidRDefault="008F276B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Реграсивне и дегенеративне промене пулпе.</w:t>
      </w:r>
    </w:p>
    <w:p w:rsidR="008F276B" w:rsidRPr="00830D95" w:rsidRDefault="008F276B" w:rsidP="008F276B">
      <w:pPr>
        <w:pStyle w:val="ListParagraph"/>
        <w:numPr>
          <w:ilvl w:val="0"/>
          <w:numId w:val="1"/>
        </w:numPr>
        <w:tabs>
          <w:tab w:val="left" w:pos="9270"/>
        </w:tabs>
        <w:ind w:left="0"/>
        <w:rPr>
          <w:lang w:val="sr-Cyrl-RS"/>
        </w:rPr>
      </w:pPr>
      <w:r>
        <w:rPr>
          <w:lang w:val="sr-Cyrl-RS"/>
        </w:rPr>
        <w:t>Кумулативни ефекат надражаја код одраслих и старијих.</w:t>
      </w:r>
    </w:p>
    <w:sectPr w:rsidR="008F276B" w:rsidRPr="00830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46233"/>
    <w:multiLevelType w:val="hybridMultilevel"/>
    <w:tmpl w:val="FBA45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64"/>
    <w:rsid w:val="00830D95"/>
    <w:rsid w:val="008F276B"/>
    <w:rsid w:val="00AA4F50"/>
    <w:rsid w:val="00BC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</dc:creator>
  <cp:keywords/>
  <dc:description/>
  <cp:lastModifiedBy>Moj</cp:lastModifiedBy>
  <cp:revision>2</cp:revision>
  <dcterms:created xsi:type="dcterms:W3CDTF">2014-10-16T20:20:00Z</dcterms:created>
  <dcterms:modified xsi:type="dcterms:W3CDTF">2014-10-16T20:35:00Z</dcterms:modified>
</cp:coreProperties>
</file>